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2DFB5" w14:textId="77777777" w:rsidR="000B0EDF" w:rsidRDefault="00BC4659">
      <w:pPr>
        <w:pStyle w:val="1"/>
        <w:widowControl/>
        <w:shd w:val="clear" w:color="auto" w:fill="FFFFFF"/>
        <w:spacing w:beforeAutospacing="0" w:afterAutospacing="0" w:line="630" w:lineRule="atLeast"/>
        <w:jc w:val="center"/>
        <w:rPr>
          <w:rFonts w:cs="宋体" w:hint="default"/>
          <w:b w:val="0"/>
          <w:bCs w:val="0"/>
          <w:color w:val="000000"/>
          <w:sz w:val="40"/>
          <w:szCs w:val="40"/>
          <w:shd w:val="clear" w:color="auto" w:fill="FFFFFF"/>
        </w:rPr>
      </w:pP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启东华</w:t>
      </w:r>
      <w:proofErr w:type="gramStart"/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邑</w:t>
      </w:r>
      <w:proofErr w:type="gramEnd"/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酒店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2025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年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11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月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-12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月临时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公共区域保洁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人员外包服务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询价</w:t>
      </w:r>
      <w:r>
        <w:rPr>
          <w:rFonts w:cs="宋体"/>
          <w:b w:val="0"/>
          <w:bCs w:val="0"/>
          <w:color w:val="000000"/>
          <w:sz w:val="40"/>
          <w:szCs w:val="40"/>
          <w:shd w:val="clear" w:color="auto" w:fill="FFFFFF"/>
        </w:rPr>
        <w:t>公告</w:t>
      </w:r>
    </w:p>
    <w:p w14:paraId="2FA2A6BA" w14:textId="77777777" w:rsidR="000B0EDF" w:rsidRDefault="000B0EDF"/>
    <w:p w14:paraId="641B477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proofErr w:type="gramStart"/>
      <w:r>
        <w:rPr>
          <w:rFonts w:ascii="宋体" w:eastAsia="宋体" w:hAnsi="宋体" w:cs="宋体" w:hint="eastAsia"/>
          <w:color w:val="333333"/>
          <w:shd w:val="clear" w:color="auto" w:fill="FFFFFF"/>
        </w:rPr>
        <w:t>启东蝶湖酒店</w:t>
      </w:r>
      <w:proofErr w:type="gramEnd"/>
      <w:r>
        <w:rPr>
          <w:rFonts w:ascii="宋体" w:eastAsia="宋体" w:hAnsi="宋体" w:cs="宋体" w:hint="eastAsia"/>
          <w:color w:val="333333"/>
          <w:shd w:val="clear" w:color="auto" w:fill="FFFFFF"/>
        </w:rPr>
        <w:t>管理有限公司根据启东市政府采购管理的有关规定，就启东华邑酒店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2025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11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-12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月临时公共区域人员外包服务进行公开询价采购</w:t>
      </w:r>
    </w:p>
    <w:p w14:paraId="783965E6" w14:textId="77777777" w:rsidR="000B0EDF" w:rsidRDefault="000B0EDF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22"/>
      </w:tblGrid>
      <w:tr w:rsidR="000B0EDF" w14:paraId="55148AA5" w14:textId="77777777">
        <w:tc>
          <w:tcPr>
            <w:tcW w:w="8522" w:type="dxa"/>
          </w:tcPr>
          <w:p w14:paraId="6F12CB2D" w14:textId="77777777" w:rsidR="000B0EDF" w:rsidRDefault="00BC4659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宋体" w:eastAsia="宋体" w:hAnsi="宋体" w:cs="宋体"/>
                <w:color w:val="333333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333333"/>
                <w:shd w:val="clear" w:color="auto" w:fill="FFFFFF"/>
              </w:rPr>
              <w:t>项目需求</w:t>
            </w:r>
          </w:p>
        </w:tc>
      </w:tr>
      <w:tr w:rsidR="000B0EDF" w14:paraId="60E99F50" w14:textId="77777777">
        <w:trPr>
          <w:trHeight w:val="798"/>
        </w:trPr>
        <w:tc>
          <w:tcPr>
            <w:tcW w:w="8522" w:type="dxa"/>
          </w:tcPr>
          <w:p w14:paraId="5FFD2B25" w14:textId="77777777" w:rsidR="000B0EDF" w:rsidRDefault="00BC4659">
            <w:pPr>
              <w:pStyle w:val="a3"/>
              <w:widowControl/>
              <w:spacing w:beforeAutospacing="0" w:afterAutospacing="0" w:line="23" w:lineRule="atLeast"/>
              <w:ind w:firstLineChars="200" w:firstLine="480"/>
              <w:jc w:val="both"/>
            </w:pPr>
            <w:r>
              <w:rPr>
                <w:rFonts w:ascii="宋体" w:eastAsia="宋体" w:hAnsi="宋体" w:cs="宋体" w:hint="eastAsia"/>
              </w:rPr>
              <w:t>启东华</w:t>
            </w:r>
            <w:proofErr w:type="gramStart"/>
            <w:r>
              <w:rPr>
                <w:rFonts w:ascii="宋体" w:eastAsia="宋体" w:hAnsi="宋体" w:cs="宋体" w:hint="eastAsia"/>
              </w:rPr>
              <w:t>邑</w:t>
            </w:r>
            <w:proofErr w:type="gramEnd"/>
            <w:r>
              <w:rPr>
                <w:rFonts w:ascii="宋体" w:eastAsia="宋体" w:hAnsi="宋体" w:cs="宋体" w:hint="eastAsia"/>
              </w:rPr>
              <w:t>酒店随着筹备进度推进，预计</w:t>
            </w:r>
            <w:r>
              <w:rPr>
                <w:rFonts w:ascii="宋体" w:eastAsia="宋体" w:hAnsi="宋体" w:cs="宋体" w:hint="eastAsia"/>
              </w:rPr>
              <w:t>11</w:t>
            </w:r>
            <w:r>
              <w:rPr>
                <w:rFonts w:ascii="宋体" w:eastAsia="宋体" w:hAnsi="宋体" w:cs="宋体" w:hint="eastAsia"/>
              </w:rPr>
              <w:t>月起，就需要公共区域保洁人员陆续进场，负责酒店办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</w:rPr>
              <w:t>公区域、卫生清洁等各项清洁工作。</w:t>
            </w:r>
          </w:p>
        </w:tc>
      </w:tr>
    </w:tbl>
    <w:p w14:paraId="2AAF2310" w14:textId="77777777" w:rsidR="000B0EDF" w:rsidRDefault="000B0EDF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</w:p>
    <w:p w14:paraId="155E5E1B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说明：</w:t>
      </w:r>
    </w:p>
    <w:p w14:paraId="232725F6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一、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本项目最高限价为人民币</w:t>
      </w:r>
      <w:r>
        <w:rPr>
          <w:rFonts w:ascii="宋体" w:eastAsia="宋体" w:hAnsi="宋体" w:cs="宋体" w:hint="eastAsia"/>
          <w:color w:val="333333"/>
          <w:u w:val="single"/>
          <w:shd w:val="clear" w:color="auto" w:fill="FFFFFF"/>
        </w:rPr>
        <w:t>80000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元，报价超过最高限价的为无效报价。</w:t>
      </w:r>
    </w:p>
    <w:p w14:paraId="294F092B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二、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供应商资质要求</w:t>
      </w:r>
    </w:p>
    <w:p w14:paraId="3A031A68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、符合《中华人民共和国政府采购法》第二十二条的规定</w:t>
      </w:r>
    </w:p>
    <w:p w14:paraId="5E93234D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、具有有效的营业执照，并能提供相应服务。</w:t>
      </w:r>
    </w:p>
    <w:p w14:paraId="2D77E484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、具有有效的行政主管部门核发的劳务派遣经营许可证</w:t>
      </w:r>
    </w:p>
    <w:p w14:paraId="3D3CE30A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、本次招标不接受联合体投标</w:t>
      </w:r>
    </w:p>
    <w:p w14:paraId="23E29AE5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投标单位需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有</w:t>
      </w:r>
      <w:r w:rsidRPr="00BC4659">
        <w:rPr>
          <w:rFonts w:ascii="宋体" w:eastAsia="宋体" w:hAnsi="宋体" w:cs="宋体" w:hint="eastAsia"/>
          <w:shd w:val="clear" w:color="auto" w:fill="FFFFFF"/>
        </w:rPr>
        <w:t>四星级以上酒店同类项目经验和案例至少</w:t>
      </w:r>
      <w:r w:rsidRPr="00BC4659">
        <w:rPr>
          <w:rFonts w:ascii="宋体" w:eastAsia="宋体" w:hAnsi="宋体" w:cs="宋体" w:hint="eastAsia"/>
          <w:shd w:val="clear" w:color="auto" w:fill="FFFFFF"/>
        </w:rPr>
        <w:t>2</w:t>
      </w:r>
      <w:r w:rsidRPr="00BC4659">
        <w:rPr>
          <w:rFonts w:ascii="宋体" w:eastAsia="宋体" w:hAnsi="宋体" w:cs="宋体" w:hint="eastAsia"/>
          <w:shd w:val="clear" w:color="auto" w:fill="FFFFFF"/>
        </w:rPr>
        <w:t>个</w:t>
      </w:r>
    </w:p>
    <w:p w14:paraId="0C1CCA94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6</w:t>
      </w:r>
      <w:r w:rsidRPr="00BC4659">
        <w:rPr>
          <w:rFonts w:ascii="宋体" w:eastAsia="宋体" w:hAnsi="宋体" w:cs="宋体" w:hint="eastAsia"/>
          <w:color w:val="333333"/>
          <w:shd w:val="clear" w:color="auto" w:fill="FFFFFF"/>
        </w:rPr>
        <w:t>、</w:t>
      </w:r>
      <w:r w:rsidRPr="00BC4659">
        <w:rPr>
          <w:rFonts w:ascii="宋体" w:eastAsia="宋体" w:hAnsi="宋体" w:cs="宋体" w:hint="eastAsia"/>
          <w:color w:val="333333"/>
          <w:shd w:val="clear" w:color="auto" w:fill="FFFFFF"/>
        </w:rPr>
        <w:t>投标人须购买雇主责任保险，承保限额每次事故或疾病不少于</w:t>
      </w:r>
      <w:r w:rsidRPr="00BC4659">
        <w:rPr>
          <w:rFonts w:ascii="宋体" w:eastAsia="宋体" w:hAnsi="宋体" w:cs="宋体" w:hint="eastAsia"/>
          <w:color w:val="333333"/>
          <w:shd w:val="clear" w:color="auto" w:fill="FFFFFF"/>
        </w:rPr>
        <w:t>100</w:t>
      </w:r>
      <w:r w:rsidRPr="00BC4659">
        <w:rPr>
          <w:rFonts w:ascii="宋体" w:eastAsia="宋体" w:hAnsi="宋体" w:cs="宋体" w:hint="eastAsia"/>
          <w:color w:val="333333"/>
          <w:shd w:val="clear" w:color="auto" w:fill="FFFFFF"/>
        </w:rPr>
        <w:t>万元人民币）</w:t>
      </w:r>
    </w:p>
    <w:p w14:paraId="46F6E3A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、具有投资参股关系的关联企业，或具有直接管理和被管理关系的母子公司，或同一母公司的子公司，不予同时参加本项目投标；法人代表为同一人的两个及以上公司，不予同时参加本项目投标。</w:t>
      </w:r>
    </w:p>
    <w:p w14:paraId="77462E96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三、报价注意事项</w:t>
      </w:r>
    </w:p>
    <w:p w14:paraId="223D311C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供应商应按照本公告的要求编制报价文件，报价中包括但不限于劳务支出、耗材、工具、通讯、服装办公设备、各种税费、餐费、人工工资和国家强制缴纳的各种社会保障资金保险、加班费、管理费、福利、利润、工商税金、政策性文件规定及合同包含的所有风险、责任等与此有关的一切费用。</w:t>
      </w:r>
    </w:p>
    <w:p w14:paraId="61660E8F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、供应商应详细阅读询价文件的全部内容，供应商对询价文件有疑问或异议的，请在递交报价文件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日前以书面形式（加盖单位公章）递交至采购单位。有关技术及需求问题，请与采购单位联系。</w:t>
      </w:r>
    </w:p>
    <w:p w14:paraId="133E239F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b/>
          <w:bCs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333333"/>
          <w:shd w:val="clear" w:color="auto" w:fill="FFFFFF"/>
        </w:rPr>
        <w:t>相关技术问题，如需勘探现场的，请与采购单位联系。</w:t>
      </w:r>
    </w:p>
    <w:p w14:paraId="03B3C06C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采购单位：</w:t>
      </w:r>
      <w:proofErr w:type="gramStart"/>
      <w:r>
        <w:rPr>
          <w:rFonts w:ascii="宋体" w:eastAsia="宋体" w:hAnsi="宋体" w:cs="宋体" w:hint="eastAsia"/>
          <w:color w:val="333333"/>
          <w:shd w:val="clear" w:color="auto" w:fill="FFFFFF"/>
        </w:rPr>
        <w:t>启东蝶湖酒店</w:t>
      </w:r>
      <w:proofErr w:type="gramEnd"/>
      <w:r>
        <w:rPr>
          <w:rFonts w:ascii="宋体" w:eastAsia="宋体" w:hAnsi="宋体" w:cs="宋体" w:hint="eastAsia"/>
          <w:color w:val="333333"/>
          <w:shd w:val="clear" w:color="auto" w:fill="FFFFFF"/>
        </w:rPr>
        <w:t>管理有限公司</w:t>
      </w:r>
    </w:p>
    <w:p w14:paraId="24DCD98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联系人：顾先生</w:t>
      </w:r>
    </w:p>
    <w:p w14:paraId="1057175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联系电话：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15190835846</w:t>
      </w:r>
    </w:p>
    <w:p w14:paraId="5438D1AF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3</w:t>
      </w: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报价文件构成</w:t>
      </w:r>
    </w:p>
    <w:p w14:paraId="52BF7033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法人授权委托书原件及被授权人身份证复印件（按附件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格式填写）</w:t>
      </w:r>
    </w:p>
    <w:p w14:paraId="4FC8B3D7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法人身份证复印件</w:t>
      </w:r>
    </w:p>
    <w:p w14:paraId="05C3CDFC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营业执照复印件</w:t>
      </w:r>
    </w:p>
    <w:p w14:paraId="219991FA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劳务派遣经营许可证复印件</w:t>
      </w:r>
    </w:p>
    <w:p w14:paraId="2B90B434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提供相应保额的保单。</w:t>
      </w:r>
    </w:p>
    <w:p w14:paraId="317D7FF7" w14:textId="77777777" w:rsidR="000B0EDF" w:rsidRPr="00BC4659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shd w:val="clear" w:color="auto" w:fill="FFFFFF"/>
        </w:rPr>
      </w:pPr>
      <w:r w:rsidRPr="00BC4659">
        <w:rPr>
          <w:rFonts w:ascii="宋体" w:eastAsia="宋体" w:hAnsi="宋体" w:cs="宋体" w:hint="eastAsia"/>
          <w:shd w:val="clear" w:color="auto" w:fill="FFFFFF"/>
        </w:rPr>
        <w:t>四星级以上酒店同类项目经验和案例的合同关键页</w:t>
      </w:r>
    </w:p>
    <w:p w14:paraId="6A0C1762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lastRenderedPageBreak/>
        <w:t>诚信承诺函（按附件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格式填写）</w:t>
      </w:r>
    </w:p>
    <w:p w14:paraId="110ACF79" w14:textId="77777777" w:rsidR="000B0EDF" w:rsidRDefault="00BC4659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3" w:lineRule="atLeast"/>
        <w:ind w:left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报价表（按附件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格式填写）</w:t>
      </w:r>
    </w:p>
    <w:p w14:paraId="35279DB4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有其他情况需要说明的，可附页说明。所有页面均加盖投标人单位公章，否则视为无效报价文件。</w:t>
      </w:r>
    </w:p>
    <w:p w14:paraId="2C1E33ED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报价文件中必须包含上述要求提供的所有材料，否则以未实质性响应询价文件处理。投标文件必须密封在不透明的信封并加盖骑缝章的包装，密封袋上标明：项目名称、报价单位名称，否则视为无效报价。</w:t>
      </w:r>
    </w:p>
    <w:p w14:paraId="1CB0BD8C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、报价文件递交及</w:t>
      </w:r>
      <w:r w:rsidRPr="00BC4659">
        <w:rPr>
          <w:rFonts w:ascii="宋体" w:eastAsia="宋体" w:hAnsi="宋体" w:cs="宋体" w:hint="eastAsia"/>
          <w:shd w:val="clear" w:color="auto" w:fill="FFFFFF"/>
        </w:rPr>
        <w:t>开标时间</w:t>
      </w:r>
    </w:p>
    <w:p w14:paraId="151DEE95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shd w:val="clear" w:color="auto" w:fill="FFFFFF"/>
        </w:rPr>
      </w:pPr>
      <w:r w:rsidRPr="00BC4659">
        <w:rPr>
          <w:rFonts w:ascii="宋体" w:eastAsia="宋体" w:hAnsi="宋体" w:cs="宋体" w:hint="eastAsia"/>
          <w:shd w:val="clear" w:color="auto" w:fill="FFFFFF"/>
        </w:rPr>
        <w:t>报价文件请于</w:t>
      </w:r>
      <w:r w:rsidRPr="00BC4659">
        <w:rPr>
          <w:rFonts w:ascii="宋体" w:eastAsia="宋体" w:hAnsi="宋体" w:cs="宋体" w:hint="eastAsia"/>
          <w:shd w:val="clear" w:color="auto" w:fill="FFFFFF"/>
        </w:rPr>
        <w:t>2025</w:t>
      </w:r>
      <w:r w:rsidRPr="00BC4659">
        <w:rPr>
          <w:rFonts w:ascii="宋体" w:eastAsia="宋体" w:hAnsi="宋体" w:cs="宋体" w:hint="eastAsia"/>
          <w:shd w:val="clear" w:color="auto" w:fill="FFFFFF"/>
        </w:rPr>
        <w:t>年</w:t>
      </w:r>
      <w:r w:rsidRPr="00BC4659">
        <w:rPr>
          <w:rFonts w:ascii="宋体" w:eastAsia="宋体" w:hAnsi="宋体" w:cs="宋体" w:hint="eastAsia"/>
          <w:shd w:val="clear" w:color="auto" w:fill="FFFFFF"/>
        </w:rPr>
        <w:t>11</w:t>
      </w:r>
      <w:r w:rsidRPr="00BC4659">
        <w:rPr>
          <w:rFonts w:ascii="宋体" w:eastAsia="宋体" w:hAnsi="宋体" w:cs="宋体" w:hint="eastAsia"/>
          <w:shd w:val="clear" w:color="auto" w:fill="FFFFFF"/>
        </w:rPr>
        <w:t>月</w:t>
      </w:r>
      <w:r w:rsidRPr="00BC4659">
        <w:rPr>
          <w:rFonts w:ascii="宋体" w:eastAsia="宋体" w:hAnsi="宋体" w:cs="宋体" w:hint="eastAsia"/>
          <w:shd w:val="clear" w:color="auto" w:fill="FFFFFF"/>
        </w:rPr>
        <w:t>11</w:t>
      </w:r>
      <w:r w:rsidRPr="00BC4659">
        <w:rPr>
          <w:rFonts w:ascii="宋体" w:eastAsia="宋体" w:hAnsi="宋体" w:cs="宋体" w:hint="eastAsia"/>
          <w:shd w:val="clear" w:color="auto" w:fill="FFFFFF"/>
        </w:rPr>
        <w:t>日下午</w:t>
      </w:r>
      <w:r w:rsidRPr="00BC4659">
        <w:rPr>
          <w:rFonts w:ascii="宋体" w:eastAsia="宋体" w:hAnsi="宋体" w:cs="宋体" w:hint="eastAsia"/>
          <w:shd w:val="clear" w:color="auto" w:fill="FFFFFF"/>
        </w:rPr>
        <w:t>15</w:t>
      </w:r>
      <w:r w:rsidRPr="00BC4659">
        <w:rPr>
          <w:rFonts w:ascii="宋体" w:eastAsia="宋体" w:hAnsi="宋体" w:cs="宋体" w:hint="eastAsia"/>
          <w:shd w:val="clear" w:color="auto" w:fill="FFFFFF"/>
        </w:rPr>
        <w:t>：</w:t>
      </w:r>
      <w:r w:rsidRPr="00BC4659">
        <w:rPr>
          <w:rFonts w:ascii="宋体" w:eastAsia="宋体" w:hAnsi="宋体" w:cs="宋体" w:hint="eastAsia"/>
          <w:shd w:val="clear" w:color="auto" w:fill="FFFFFF"/>
        </w:rPr>
        <w:t>00</w:t>
      </w:r>
      <w:r w:rsidRPr="00BC4659">
        <w:rPr>
          <w:rFonts w:ascii="宋体" w:eastAsia="宋体" w:hAnsi="宋体" w:cs="宋体" w:hint="eastAsia"/>
          <w:shd w:val="clear" w:color="auto" w:fill="FFFFFF"/>
        </w:rPr>
        <w:t>截止前密封邮寄至：江苏省南通市启东市公园南路</w:t>
      </w:r>
      <w:r w:rsidRPr="00BC4659">
        <w:rPr>
          <w:rFonts w:ascii="宋体" w:eastAsia="宋体" w:hAnsi="宋体" w:cs="宋体" w:hint="eastAsia"/>
          <w:shd w:val="clear" w:color="auto" w:fill="FFFFFF"/>
        </w:rPr>
        <w:t>200</w:t>
      </w:r>
      <w:r w:rsidRPr="00BC4659">
        <w:rPr>
          <w:rFonts w:ascii="宋体" w:eastAsia="宋体" w:hAnsi="宋体" w:cs="宋体" w:hint="eastAsia"/>
          <w:shd w:val="clear" w:color="auto" w:fill="FFFFFF"/>
        </w:rPr>
        <w:t>号</w:t>
      </w:r>
      <w:r w:rsidRPr="00BC4659">
        <w:rPr>
          <w:rFonts w:ascii="宋体" w:eastAsia="宋体" w:hAnsi="宋体" w:cs="宋体" w:hint="eastAsia"/>
          <w:shd w:val="clear" w:color="auto" w:fill="FFFFFF"/>
        </w:rPr>
        <w:t>启</w:t>
      </w:r>
      <w:proofErr w:type="gramStart"/>
      <w:r w:rsidRPr="00BC4659">
        <w:rPr>
          <w:rFonts w:ascii="宋体" w:eastAsia="宋体" w:hAnsi="宋体" w:cs="宋体" w:hint="eastAsia"/>
          <w:shd w:val="clear" w:color="auto" w:fill="FFFFFF"/>
        </w:rPr>
        <w:t>晟</w:t>
      </w:r>
      <w:proofErr w:type="gramEnd"/>
      <w:r w:rsidRPr="00BC4659">
        <w:rPr>
          <w:rFonts w:ascii="宋体" w:eastAsia="宋体" w:hAnsi="宋体" w:cs="宋体" w:hint="eastAsia"/>
          <w:shd w:val="clear" w:color="auto" w:fill="FFFFFF"/>
        </w:rPr>
        <w:t>大厦前台</w:t>
      </w:r>
      <w:r w:rsidRPr="00BC4659">
        <w:rPr>
          <w:rFonts w:ascii="宋体" w:eastAsia="宋体" w:hAnsi="宋体" w:cs="宋体" w:hint="eastAsia"/>
          <w:shd w:val="clear" w:color="auto" w:fill="FFFFFF"/>
        </w:rPr>
        <w:t xml:space="preserve"> (</w:t>
      </w:r>
      <w:r w:rsidRPr="00BC4659">
        <w:rPr>
          <w:rFonts w:ascii="宋体" w:eastAsia="宋体" w:hAnsi="宋体" w:cs="宋体" w:hint="eastAsia"/>
          <w:shd w:val="clear" w:color="auto" w:fill="FFFFFF"/>
        </w:rPr>
        <w:t>收件人：</w:t>
      </w:r>
      <w:r w:rsidRPr="00BC4659">
        <w:rPr>
          <w:rFonts w:ascii="宋体" w:eastAsia="宋体" w:hAnsi="宋体" w:cs="宋体" w:hint="eastAsia"/>
          <w:shd w:val="clear" w:color="auto" w:fill="FFFFFF"/>
        </w:rPr>
        <w:t>顾先生</w:t>
      </w:r>
      <w:r w:rsidRPr="00BC4659">
        <w:rPr>
          <w:rFonts w:ascii="宋体" w:eastAsia="宋体" w:hAnsi="宋体" w:cs="宋体" w:hint="eastAsia"/>
          <w:shd w:val="clear" w:color="auto" w:fill="FFFFFF"/>
        </w:rPr>
        <w:t>，联系电话：</w:t>
      </w:r>
      <w:r w:rsidRPr="00BC4659">
        <w:rPr>
          <w:rFonts w:ascii="宋体" w:eastAsia="宋体" w:hAnsi="宋体" w:cs="宋体" w:hint="eastAsia"/>
          <w:shd w:val="clear" w:color="auto" w:fill="FFFFFF"/>
        </w:rPr>
        <w:t>15190835846</w:t>
      </w:r>
      <w:r w:rsidRPr="00BC4659">
        <w:rPr>
          <w:rFonts w:ascii="宋体" w:eastAsia="宋体" w:hAnsi="宋体" w:cs="宋体" w:hint="eastAsia"/>
          <w:shd w:val="clear" w:color="auto" w:fill="FFFFFF"/>
        </w:rPr>
        <w:t>)</w:t>
      </w:r>
    </w:p>
    <w:p w14:paraId="7E94DEDB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shd w:val="clear" w:color="auto" w:fill="FFFFFF"/>
        </w:rPr>
      </w:pPr>
      <w:r w:rsidRPr="00BC4659">
        <w:rPr>
          <w:rFonts w:ascii="宋体" w:eastAsia="宋体" w:hAnsi="宋体" w:cs="宋体" w:hint="eastAsia"/>
          <w:shd w:val="clear" w:color="auto" w:fill="FFFFFF"/>
        </w:rPr>
        <w:t>开标时间：</w:t>
      </w:r>
      <w:r w:rsidRPr="00BC4659">
        <w:rPr>
          <w:rFonts w:ascii="宋体" w:eastAsia="宋体" w:hAnsi="宋体" w:cs="宋体" w:hint="eastAsia"/>
          <w:shd w:val="clear" w:color="auto" w:fill="FFFFFF"/>
        </w:rPr>
        <w:t>2025</w:t>
      </w:r>
      <w:r w:rsidRPr="00BC4659">
        <w:rPr>
          <w:rFonts w:ascii="宋体" w:eastAsia="宋体" w:hAnsi="宋体" w:cs="宋体" w:hint="eastAsia"/>
          <w:shd w:val="clear" w:color="auto" w:fill="FFFFFF"/>
        </w:rPr>
        <w:t>年</w:t>
      </w:r>
      <w:r w:rsidRPr="00BC4659">
        <w:rPr>
          <w:rFonts w:ascii="宋体" w:eastAsia="宋体" w:hAnsi="宋体" w:cs="宋体" w:hint="eastAsia"/>
          <w:shd w:val="clear" w:color="auto" w:fill="FFFFFF"/>
        </w:rPr>
        <w:t>11</w:t>
      </w:r>
      <w:r w:rsidRPr="00BC4659">
        <w:rPr>
          <w:rFonts w:ascii="宋体" w:eastAsia="宋体" w:hAnsi="宋体" w:cs="宋体" w:hint="eastAsia"/>
          <w:shd w:val="clear" w:color="auto" w:fill="FFFFFF"/>
        </w:rPr>
        <w:t>月</w:t>
      </w:r>
      <w:r w:rsidRPr="00BC4659">
        <w:rPr>
          <w:rFonts w:ascii="宋体" w:eastAsia="宋体" w:hAnsi="宋体" w:cs="宋体" w:hint="eastAsia"/>
          <w:shd w:val="clear" w:color="auto" w:fill="FFFFFF"/>
        </w:rPr>
        <w:t>11</w:t>
      </w:r>
      <w:r w:rsidRPr="00BC4659">
        <w:rPr>
          <w:rFonts w:ascii="宋体" w:eastAsia="宋体" w:hAnsi="宋体" w:cs="宋体" w:hint="eastAsia"/>
          <w:shd w:val="clear" w:color="auto" w:fill="FFFFFF"/>
        </w:rPr>
        <w:t>日下午</w:t>
      </w:r>
      <w:r w:rsidRPr="00BC4659">
        <w:rPr>
          <w:rFonts w:ascii="宋体" w:eastAsia="宋体" w:hAnsi="宋体" w:cs="宋体" w:hint="eastAsia"/>
          <w:shd w:val="clear" w:color="auto" w:fill="FFFFFF"/>
        </w:rPr>
        <w:t>15</w:t>
      </w:r>
      <w:r w:rsidRPr="00BC4659">
        <w:rPr>
          <w:rFonts w:ascii="宋体" w:eastAsia="宋体" w:hAnsi="宋体" w:cs="宋体" w:hint="eastAsia"/>
          <w:shd w:val="clear" w:color="auto" w:fill="FFFFFF"/>
        </w:rPr>
        <w:t>：</w:t>
      </w:r>
      <w:r w:rsidRPr="00BC4659">
        <w:rPr>
          <w:rFonts w:ascii="宋体" w:eastAsia="宋体" w:hAnsi="宋体" w:cs="宋体" w:hint="eastAsia"/>
          <w:shd w:val="clear" w:color="auto" w:fill="FFFFFF"/>
        </w:rPr>
        <w:t>00</w:t>
      </w:r>
    </w:p>
    <w:p w14:paraId="556E4FAE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shd w:val="clear" w:color="auto" w:fill="FFFFFF"/>
        </w:rPr>
      </w:pPr>
      <w:r w:rsidRPr="00BC4659">
        <w:rPr>
          <w:rFonts w:ascii="宋体" w:eastAsia="宋体" w:hAnsi="宋体" w:cs="宋体" w:hint="eastAsia"/>
          <w:shd w:val="clear" w:color="auto" w:fill="FFFFFF"/>
        </w:rPr>
        <w:t>开标地点：</w:t>
      </w:r>
      <w:r w:rsidRPr="00BC4659">
        <w:rPr>
          <w:rFonts w:ascii="宋体" w:eastAsia="宋体" w:hAnsi="宋体" w:cs="宋体" w:hint="eastAsia"/>
          <w:shd w:val="clear" w:color="auto" w:fill="FFFFFF"/>
        </w:rPr>
        <w:t>江苏启晟集团有限公司</w:t>
      </w:r>
      <w:r w:rsidRPr="00BC4659">
        <w:rPr>
          <w:rFonts w:ascii="宋体" w:eastAsia="宋体" w:hAnsi="宋体" w:cs="宋体" w:hint="eastAsia"/>
          <w:shd w:val="clear" w:color="auto" w:fill="FFFFFF"/>
        </w:rPr>
        <w:t>集采中心开标室</w:t>
      </w:r>
    </w:p>
    <w:p w14:paraId="2412ADF9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 w:rsidRPr="00BC4659">
        <w:rPr>
          <w:rFonts w:ascii="宋体" w:eastAsia="宋体" w:hAnsi="宋体" w:cs="宋体" w:hint="eastAsia"/>
          <w:shd w:val="clear" w:color="auto" w:fill="FFFFFF"/>
        </w:rPr>
        <w:t>注意：</w:t>
      </w:r>
      <w:r w:rsidRPr="00BC4659">
        <w:rPr>
          <w:rFonts w:ascii="宋体" w:eastAsia="宋体" w:hAnsi="宋体" w:cs="宋体" w:hint="eastAsia"/>
          <w:shd w:val="clear" w:color="auto" w:fill="FFFFFF"/>
        </w:rPr>
        <w:t>本项目为不见面开标，投标人须在规定的投标文件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接收截止时间前将投标文件邮寄至规定接收地点。请各潜在投标人充分考虑天气、快递速度、路程等因素，自行选择安全可靠的邮寄方式，不接受到付。未在规定时间内送达的投标文件将不予接收，由各潜在投标人自行承担相关责任。</w:t>
      </w:r>
    </w:p>
    <w:p w14:paraId="734689A1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5</w:t>
      </w: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报价保证金：本项目不收取报价保证金</w:t>
      </w:r>
    </w:p>
    <w:p w14:paraId="1114D81C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四、商务部分要求</w:t>
      </w:r>
    </w:p>
    <w:tbl>
      <w:tblPr>
        <w:tblW w:w="9763" w:type="dxa"/>
        <w:jc w:val="center"/>
        <w:tblLayout w:type="fixed"/>
        <w:tblLook w:val="04A0" w:firstRow="1" w:lastRow="0" w:firstColumn="1" w:lastColumn="0" w:noHBand="0" w:noVBand="1"/>
      </w:tblPr>
      <w:tblGrid>
        <w:gridCol w:w="697"/>
        <w:gridCol w:w="2359"/>
        <w:gridCol w:w="870"/>
        <w:gridCol w:w="2385"/>
        <w:gridCol w:w="885"/>
        <w:gridCol w:w="1680"/>
        <w:gridCol w:w="887"/>
      </w:tblGrid>
      <w:tr w:rsidR="000B0EDF" w14:paraId="6CBCDF74" w14:textId="77777777">
        <w:trPr>
          <w:tblHeader/>
          <w:jc w:val="center"/>
        </w:trPr>
        <w:tc>
          <w:tcPr>
            <w:tcW w:w="976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5D6F5E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2025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11-12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月临时公共区域保洁外包人员设置明细</w:t>
            </w:r>
          </w:p>
        </w:tc>
      </w:tr>
      <w:tr w:rsidR="000B0EDF" w14:paraId="24A0F742" w14:textId="77777777">
        <w:trPr>
          <w:tblHeader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65143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分部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5986F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区域（早班</w:t>
            </w:r>
          </w:p>
          <w:p w14:paraId="0EC5C663" w14:textId="77777777" w:rsidR="000B0EDF" w:rsidRDefault="00BC4659">
            <w:pPr>
              <w:widowControl/>
              <w:snapToGrid w:val="0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08:30-17:30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B4267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A8CCF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区域（中班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14:30-23:30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8E0B8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812DA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区域（夜班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23:30-7:30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D71C0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人数</w:t>
            </w:r>
          </w:p>
        </w:tc>
      </w:tr>
      <w:tr w:rsidR="000B0EDF" w14:paraId="298C19BE" w14:textId="77777777">
        <w:trPr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385CE" w14:textId="77777777" w:rsidR="000B0EDF" w:rsidRDefault="00BC465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PA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0207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+VIP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大堂吧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西餐厅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+1F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卫生间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2774E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F34B1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+VIP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大堂吧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西餐厅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+1F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卫生间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C22A9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9D6A9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石材及地毯保养（技工）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54C95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0B0EDF" w14:paraId="3C7088DC" w14:textId="77777777">
        <w:trPr>
          <w:jc w:val="center"/>
        </w:trPr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8F42D" w14:textId="77777777" w:rsidR="000B0EDF" w:rsidRDefault="000B0EDF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78400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主楼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行政酒廊及卫生间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日料餐厅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+1F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中餐厅包房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小会议室卫生间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C5586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F2EC1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主楼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行政酒廊及卫生间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日料餐厅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+1F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中餐厅包房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小会议室卫生间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B60D5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4B2DB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常规卫生养护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0D8E7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0B0EDF" w14:paraId="7F15FE0B" w14:textId="77777777">
        <w:trPr>
          <w:jc w:val="center"/>
        </w:trPr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C8319" w14:textId="77777777" w:rsidR="000B0EDF" w:rsidRDefault="000B0EDF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B72B7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外围园区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负一楼停车场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协助中餐厅及日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料区域</w:t>
            </w:r>
            <w:proofErr w:type="gram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63272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442D3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更衣室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协助西餐厅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协助中餐厅及日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料区域</w:t>
            </w:r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7A4F5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2FD6B" w14:textId="77777777" w:rsidR="000B0EDF" w:rsidRDefault="000B0EDF">
            <w:pPr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48A5" w14:textId="77777777" w:rsidR="000B0EDF" w:rsidRDefault="000B0EDF">
            <w:pPr>
              <w:snapToGrid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B0EDF" w14:paraId="23C22662" w14:textId="77777777">
        <w:trPr>
          <w:jc w:val="center"/>
        </w:trPr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C8386" w14:textId="77777777" w:rsidR="000B0EDF" w:rsidRDefault="000B0EDF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2691D" w14:textId="77777777" w:rsidR="000B0EDF" w:rsidRDefault="00BC4659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负一楼康乐及办公区域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更衣室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协助西餐厅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FE582" w14:textId="77777777" w:rsidR="000B0EDF" w:rsidRDefault="00BC4659">
            <w:pPr>
              <w:widowControl/>
              <w:snapToGrid w:val="0"/>
              <w:jc w:val="righ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8C385" w14:textId="77777777" w:rsidR="000B0EDF" w:rsidRDefault="000B0EDF">
            <w:pPr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D20E1" w14:textId="77777777" w:rsidR="000B0EDF" w:rsidRDefault="000B0EDF">
            <w:pPr>
              <w:snapToGrid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B5465" w14:textId="77777777" w:rsidR="000B0EDF" w:rsidRDefault="000B0EDF">
            <w:pPr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CA8D9" w14:textId="77777777" w:rsidR="000B0EDF" w:rsidRDefault="000B0EDF">
            <w:pPr>
              <w:snapToGrid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B0EDF" w14:paraId="1998E6D1" w14:textId="77777777">
        <w:trPr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7D685" w14:textId="77777777" w:rsidR="000B0EDF" w:rsidRDefault="00BC4659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备注</w:t>
            </w:r>
          </w:p>
        </w:tc>
        <w:tc>
          <w:tcPr>
            <w:tcW w:w="9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E4D0B" w14:textId="77777777" w:rsidR="000B0EDF" w:rsidRDefault="00BC4659">
            <w:pPr>
              <w:widowControl/>
              <w:tabs>
                <w:tab w:val="left" w:pos="1797"/>
              </w:tabs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日酒店试运营期之前，至少需要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名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PA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名技工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，其中至少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位要求男性，清理餐饮部的冻库，冷柜等。</w:t>
            </w:r>
          </w:p>
          <w:p w14:paraId="68B9CF7B" w14:textId="77777777" w:rsidR="000B0EDF" w:rsidRDefault="00BC4659">
            <w:pPr>
              <w:widowControl/>
              <w:tabs>
                <w:tab w:val="left" w:pos="1797"/>
              </w:tabs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31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日试运行期间按照早中夜班次结合实际情况安排人员配置，期间根据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实际用人需求使用部门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提前一天与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最终供应商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确认。</w:t>
            </w:r>
          </w:p>
          <w:p w14:paraId="4179515D" w14:textId="77777777" w:rsidR="000B0EDF" w:rsidRDefault="00BC4659">
            <w:pPr>
              <w:widowControl/>
              <w:tabs>
                <w:tab w:val="left" w:pos="1797"/>
              </w:tabs>
              <w:snapToGrid w:val="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-12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月期间所有工作内容与标准，最终以用人部门确认为准。</w:t>
            </w:r>
          </w:p>
        </w:tc>
      </w:tr>
    </w:tbl>
    <w:p w14:paraId="26247A4E" w14:textId="77777777" w:rsidR="000B0EDF" w:rsidRPr="00BC4659" w:rsidRDefault="00BC4659">
      <w:pPr>
        <w:pStyle w:val="a3"/>
        <w:widowControl/>
        <w:shd w:val="clear" w:color="auto" w:fill="FFFFFF"/>
        <w:spacing w:beforeAutospacing="0" w:afterAutospacing="0" w:line="400" w:lineRule="exact"/>
        <w:ind w:firstLineChars="200" w:firstLine="480"/>
        <w:jc w:val="both"/>
        <w:rPr>
          <w:rFonts w:ascii="宋体" w:eastAsia="宋体" w:hAnsi="宋体" w:cs="宋体"/>
          <w:shd w:val="clear" w:color="auto" w:fill="FFFFFF"/>
        </w:rPr>
      </w:pPr>
      <w:r w:rsidRPr="00BC4659">
        <w:rPr>
          <w:rFonts w:ascii="宋体" w:eastAsia="宋体" w:hAnsi="宋体" w:cs="宋体" w:hint="eastAsia"/>
          <w:kern w:val="2"/>
          <w:szCs w:val="32"/>
        </w:rPr>
        <w:t>投标人应服从采购单位的安全文明生产管理，投标人必须对其公司人员进行安全生产教育，以增强法制观念和提高职工的安全文明意识及自我保护能力，自觉遵守采购单位的各项安全文明生产制度。在合同履行期间如发生人身伤、亡等事故，由投标人承担全部责任和经济赔偿。</w:t>
      </w:r>
    </w:p>
    <w:p w14:paraId="6354FD8E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lastRenderedPageBreak/>
        <w:t>服务质量标准及服务承诺详见附件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4</w:t>
      </w:r>
    </w:p>
    <w:p w14:paraId="79F6390E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五、合同的签订及注意事项</w:t>
      </w:r>
    </w:p>
    <w:p w14:paraId="695FA323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1</w:t>
      </w: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成交结果将在相关网站予以公示，公示期内对成交结果没有异议的，将确定成交候选人为成交供应商。成交供应商应在规定时限内与采购单位签订合同。</w:t>
      </w:r>
    </w:p>
    <w:p w14:paraId="62FB49E7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/>
          <w:color w:val="333333"/>
          <w:shd w:val="clear" w:color="auto" w:fill="FFFFFF"/>
          <w:lang w:bidi="ar"/>
        </w:rPr>
        <w:t>2</w:t>
      </w:r>
      <w:r>
        <w:rPr>
          <w:rFonts w:ascii="宋体" w:eastAsia="宋体" w:hAnsi="宋体" w:cs="宋体"/>
          <w:color w:val="333333"/>
          <w:shd w:val="clear" w:color="auto" w:fill="FFFFFF"/>
          <w:lang w:bidi="ar"/>
        </w:rPr>
        <w:t>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成交单位因自身原因不能订立政府采购合同或不能履行合同的，采购单位将取消其成交资格，同时相关主管部门将对成交供应商作以下处理：记入不良信誉，并按照《政府采购法》有关规定，暂定其在启东市场的政府采购资格。</w:t>
      </w:r>
    </w:p>
    <w:p w14:paraId="55945AA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六、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成交原则</w:t>
      </w:r>
    </w:p>
    <w:p w14:paraId="55780327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符合采购需求，报价低于不含税平均价且最接近平均价者为成交候选人；如有报价相同，则通过抽签确定成交候选人。如第一候选人因个人原因放弃中标，则往后顺延一位，第二名成为新的成交候选人。</w:t>
      </w:r>
    </w:p>
    <w:p w14:paraId="18A7AD16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投标</w:t>
      </w:r>
      <w:proofErr w:type="gramStart"/>
      <w:r>
        <w:rPr>
          <w:rFonts w:ascii="宋体" w:eastAsia="宋体" w:hAnsi="宋体" w:cs="宋体" w:hint="eastAsia"/>
          <w:color w:val="333333"/>
          <w:shd w:val="clear" w:color="auto" w:fill="FFFFFF"/>
        </w:rPr>
        <w:t>单位需满三家</w:t>
      </w:r>
      <w:proofErr w:type="gramEnd"/>
    </w:p>
    <w:p w14:paraId="6A167BFB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  <w:lang w:bidi="ar"/>
        </w:rPr>
        <w:t>七、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付款方式</w:t>
      </w:r>
    </w:p>
    <w:p w14:paraId="623489B2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本项目采用综合单价报价方式，在合同实施期间，综合单价不因任何变化而进行调整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最低工资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水平和社保水平等政策性调整除外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，本项目所需服务人员数量根据甲方的实际要求，及时按需增加或减少相应的人数到岗工作，人员的增减或替换须在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日内完成。服务费按实结算，结算总价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=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投标综合单价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实际到岗人数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实际服务期限。</w:t>
      </w:r>
    </w:p>
    <w:p w14:paraId="286709D3" w14:textId="77777777" w:rsidR="000B0EDF" w:rsidRDefault="00BC4659">
      <w:pPr>
        <w:pStyle w:val="a3"/>
        <w:widowControl/>
        <w:shd w:val="clear" w:color="auto" w:fill="FFFFFF"/>
        <w:spacing w:beforeAutospacing="0" w:afterAutospacing="0" w:line="23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劳务服务费根据上班考勤人数按月拨付，确认收到供应</w:t>
      </w:r>
      <w:proofErr w:type="gramStart"/>
      <w:r>
        <w:rPr>
          <w:rFonts w:ascii="宋体" w:eastAsia="宋体" w:hAnsi="宋体" w:cs="宋体" w:hint="eastAsia"/>
          <w:color w:val="333333"/>
          <w:shd w:val="clear" w:color="auto" w:fill="FFFFFF"/>
        </w:rPr>
        <w:t>商材料</w:t>
      </w:r>
      <w:proofErr w:type="gramEnd"/>
      <w:r>
        <w:rPr>
          <w:rFonts w:ascii="宋体" w:eastAsia="宋体" w:hAnsi="宋体" w:cs="宋体" w:hint="eastAsia"/>
          <w:color w:val="333333"/>
          <w:shd w:val="clear" w:color="auto" w:fill="FFFFFF"/>
        </w:rPr>
        <w:t>审查后一次性向乙方支付服务费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扣除未投入人员的费用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。</w:t>
      </w:r>
    </w:p>
    <w:sectPr w:rsidR="000B0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5D4EC"/>
    <w:multiLevelType w:val="singleLevel"/>
    <w:tmpl w:val="1E55D4EC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C1B0AB8"/>
    <w:rsid w:val="000B0EDF"/>
    <w:rsid w:val="00301765"/>
    <w:rsid w:val="00BC4659"/>
    <w:rsid w:val="012515C4"/>
    <w:rsid w:val="01474EA6"/>
    <w:rsid w:val="035403E3"/>
    <w:rsid w:val="05AC7ADF"/>
    <w:rsid w:val="07666493"/>
    <w:rsid w:val="079E756E"/>
    <w:rsid w:val="09E60CC0"/>
    <w:rsid w:val="0A4C7BC2"/>
    <w:rsid w:val="0AD43E4B"/>
    <w:rsid w:val="0BA521E3"/>
    <w:rsid w:val="0BBD15A9"/>
    <w:rsid w:val="0C8260BA"/>
    <w:rsid w:val="0C88659A"/>
    <w:rsid w:val="0D8B6C53"/>
    <w:rsid w:val="0E950445"/>
    <w:rsid w:val="0EB75CE2"/>
    <w:rsid w:val="0FE07C99"/>
    <w:rsid w:val="107C6D27"/>
    <w:rsid w:val="10A87B1C"/>
    <w:rsid w:val="119C50C9"/>
    <w:rsid w:val="129E211B"/>
    <w:rsid w:val="13830445"/>
    <w:rsid w:val="14036FD5"/>
    <w:rsid w:val="15015A4D"/>
    <w:rsid w:val="155C5937"/>
    <w:rsid w:val="16D13153"/>
    <w:rsid w:val="17AF5A4E"/>
    <w:rsid w:val="17F67DDA"/>
    <w:rsid w:val="18952734"/>
    <w:rsid w:val="18E94028"/>
    <w:rsid w:val="1A5E33BF"/>
    <w:rsid w:val="1ACA658F"/>
    <w:rsid w:val="1B351FAC"/>
    <w:rsid w:val="1B9053EE"/>
    <w:rsid w:val="1C5055EB"/>
    <w:rsid w:val="1CA507C5"/>
    <w:rsid w:val="1DB52BFE"/>
    <w:rsid w:val="1DE32193"/>
    <w:rsid w:val="1E0C1593"/>
    <w:rsid w:val="202D3756"/>
    <w:rsid w:val="20E06A7D"/>
    <w:rsid w:val="21182508"/>
    <w:rsid w:val="22BB301F"/>
    <w:rsid w:val="24E1606E"/>
    <w:rsid w:val="254259F1"/>
    <w:rsid w:val="25D0124F"/>
    <w:rsid w:val="28FB471E"/>
    <w:rsid w:val="2A5266D7"/>
    <w:rsid w:val="2A742AF1"/>
    <w:rsid w:val="2B6C72D0"/>
    <w:rsid w:val="2CB80ADF"/>
    <w:rsid w:val="2D7352E2"/>
    <w:rsid w:val="30197C97"/>
    <w:rsid w:val="30A070D3"/>
    <w:rsid w:val="311E37B6"/>
    <w:rsid w:val="3199690D"/>
    <w:rsid w:val="32C65EB4"/>
    <w:rsid w:val="34255A9B"/>
    <w:rsid w:val="360A255B"/>
    <w:rsid w:val="36DD3EED"/>
    <w:rsid w:val="36EF3E5A"/>
    <w:rsid w:val="37234ADB"/>
    <w:rsid w:val="393450E2"/>
    <w:rsid w:val="39461906"/>
    <w:rsid w:val="397330FD"/>
    <w:rsid w:val="3B0F51D2"/>
    <w:rsid w:val="3B5F298F"/>
    <w:rsid w:val="3B954675"/>
    <w:rsid w:val="3CA54D8C"/>
    <w:rsid w:val="3D0D09B7"/>
    <w:rsid w:val="3EC22607"/>
    <w:rsid w:val="3EE06708"/>
    <w:rsid w:val="3FE77469"/>
    <w:rsid w:val="403F51E7"/>
    <w:rsid w:val="40A70189"/>
    <w:rsid w:val="423A6E74"/>
    <w:rsid w:val="42575AC7"/>
    <w:rsid w:val="43151407"/>
    <w:rsid w:val="44F114C2"/>
    <w:rsid w:val="45625783"/>
    <w:rsid w:val="461722D6"/>
    <w:rsid w:val="4623156A"/>
    <w:rsid w:val="462A41D9"/>
    <w:rsid w:val="47BC742D"/>
    <w:rsid w:val="48B43791"/>
    <w:rsid w:val="49647D77"/>
    <w:rsid w:val="4A6E5461"/>
    <w:rsid w:val="4B084100"/>
    <w:rsid w:val="4B43378F"/>
    <w:rsid w:val="4BE72197"/>
    <w:rsid w:val="4DEA4684"/>
    <w:rsid w:val="4FBB7FCB"/>
    <w:rsid w:val="4FBF78CE"/>
    <w:rsid w:val="51273B6A"/>
    <w:rsid w:val="51986815"/>
    <w:rsid w:val="52705E5B"/>
    <w:rsid w:val="54F25B60"/>
    <w:rsid w:val="552D052A"/>
    <w:rsid w:val="56614AB4"/>
    <w:rsid w:val="56B040C4"/>
    <w:rsid w:val="56FB44B9"/>
    <w:rsid w:val="58A4755E"/>
    <w:rsid w:val="590D7AE9"/>
    <w:rsid w:val="5A5B2AD6"/>
    <w:rsid w:val="5A9F7B72"/>
    <w:rsid w:val="5AC661A1"/>
    <w:rsid w:val="5C836AF5"/>
    <w:rsid w:val="5D254161"/>
    <w:rsid w:val="5DAD4CDB"/>
    <w:rsid w:val="5E0B78D6"/>
    <w:rsid w:val="5E345B18"/>
    <w:rsid w:val="5EE04EFF"/>
    <w:rsid w:val="61047A3F"/>
    <w:rsid w:val="611963B3"/>
    <w:rsid w:val="616044A2"/>
    <w:rsid w:val="61BF394A"/>
    <w:rsid w:val="61E716F8"/>
    <w:rsid w:val="62D8753A"/>
    <w:rsid w:val="64502F80"/>
    <w:rsid w:val="64512E0E"/>
    <w:rsid w:val="64C21846"/>
    <w:rsid w:val="679B5D13"/>
    <w:rsid w:val="67DB1EA3"/>
    <w:rsid w:val="68663C2D"/>
    <w:rsid w:val="69E403F2"/>
    <w:rsid w:val="69EE301F"/>
    <w:rsid w:val="6BE26625"/>
    <w:rsid w:val="6C1B0AB8"/>
    <w:rsid w:val="6D7E46BA"/>
    <w:rsid w:val="6EB63465"/>
    <w:rsid w:val="728F015D"/>
    <w:rsid w:val="73715675"/>
    <w:rsid w:val="73797DFD"/>
    <w:rsid w:val="752F7117"/>
    <w:rsid w:val="75FC6AC3"/>
    <w:rsid w:val="76913222"/>
    <w:rsid w:val="78085CF8"/>
    <w:rsid w:val="782A5B6A"/>
    <w:rsid w:val="79162CD5"/>
    <w:rsid w:val="79A71089"/>
    <w:rsid w:val="79B77FBE"/>
    <w:rsid w:val="7A170370"/>
    <w:rsid w:val="7A283E1D"/>
    <w:rsid w:val="7B4909FD"/>
    <w:rsid w:val="7B8160FE"/>
    <w:rsid w:val="7BDE7397"/>
    <w:rsid w:val="7BF31AE6"/>
    <w:rsid w:val="7C22352D"/>
    <w:rsid w:val="7C8E36D7"/>
    <w:rsid w:val="7D0D15B6"/>
    <w:rsid w:val="7D335CF6"/>
    <w:rsid w:val="7DA87392"/>
    <w:rsid w:val="7DD56578"/>
    <w:rsid w:val="7E795155"/>
    <w:rsid w:val="7ECB1729"/>
    <w:rsid w:val="7FF7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49D5C5-9F8C-447F-B8E5-54CC9EA4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3f26fee6-f4ff-4627-8522-4df5e83c0a51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1D02DFB5</paraID>
      <start>14</start>
      <end>15</end>
      <status>ignored</status>
      <modifiedWord/>
      <trackRevisions>false</trackRevisions>
    </reviewItem>
    <reviewItem>
      <errorID>bc0b5d53-3430-468e-b432-754a48b873ad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641B4772</paraID>
      <start>44</start>
      <end>45</end>
      <status>ignored</status>
      <modifiedWord/>
      <trackRevisions>false</trackRevisions>
    </reviewItem>
    <reviewItem>
      <errorID>3b3403ec-909e-4dae-bfcb-6cc7cd5026bf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3A031A68</paraID>
      <start>0</start>
      <end>2</end>
      <status>ignored</status>
      <modifiedWord/>
      <trackRevisions>false</trackRevisions>
    </reviewItem>
    <reviewItem>
      <errorID>28d2985f-c39b-486a-b514-e1c3ec5ac07d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5E93234D</paraID>
      <start>0</start>
      <end>2</end>
      <status>ignored</status>
      <modifiedWord/>
      <trackRevisions>false</trackRevisions>
    </reviewItem>
    <reviewItem>
      <errorID>4a809b6d-eb8a-475c-ab45-a3de4120091b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2D77E484</paraID>
      <start>0</start>
      <end>2</end>
      <status>ignored</status>
      <modifiedWord/>
      <trackRevisions>false</trackRevisions>
    </reviewItem>
    <reviewItem>
      <errorID>aba512a7-0005-4aee-9c06-1bed4f59062e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3D3CE30A</paraID>
      <start>0</start>
      <end>2</end>
      <status>ignored</status>
      <modifiedWord/>
      <trackRevisions>false</trackRevisions>
    </reviewItem>
    <reviewItem>
      <errorID>68bffbeb-2ff8-4d55-ba30-42f5547e3be1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23E29AE5</paraID>
      <start>0</start>
      <end>2</end>
      <status>ignored</status>
      <modifiedWord/>
      <trackRevisions>false</trackRevisions>
    </reviewItem>
    <reviewItem>
      <errorID>0620c44e-3697-4402-98f7-00877c8eabb9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46F6E3A2</paraID>
      <start>0</start>
      <end>2</end>
      <status>ignored</status>
      <modifiedWord/>
      <trackRevisions>false</trackRevisions>
    </reviewItem>
    <reviewItem>
      <errorID>7332835e-b50e-4c25-9a24-9c2728bd3acb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223D311C</paraID>
      <start>0</start>
      <end>2</end>
      <status>ignored</status>
      <modifiedWord/>
      <trackRevisions>false</trackRevisions>
    </reviewItem>
    <reviewItem>
      <errorID>cd6cacb2-d87c-45e1-81b9-6656daf69684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61660E8F</paraID>
      <start>0</start>
      <end>2</end>
      <status>ignored</status>
      <modifiedWord/>
      <trackRevisions>false</trackRevisions>
    </reviewItem>
    <reviewItem>
      <errorID>7ea0ded1-6eda-4622-9b4a-3c1da15fb76c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5438D1AF</paraID>
      <start>0</start>
      <end>2</end>
      <status>ignored</status>
      <modifiedWord/>
      <trackRevisions>false</trackRevisions>
    </reviewItem>
    <reviewItem>
      <errorID>16972eaf-fe75-4829-854b-146ae6b3ca18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1CB0BD8C</paraID>
      <start>0</start>
      <end>2</end>
      <status>ignored</status>
      <modifiedWord/>
      <trackRevisions>false</trackRevisions>
    </reviewItem>
    <reviewItem>
      <errorID>69300bc2-8f73-4324-b141-4cf05e7f7fa4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151DEE95</paraID>
      <start>21</start>
      <end>22</end>
      <status>ignored</status>
      <modifiedWord/>
      <trackRevisions>false</trackRevisions>
    </reviewItem>
    <reviewItem>
      <errorID>74b8b7b0-36b1-4439-b7b1-f5c4d4b08380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151DEE95</paraID>
      <start>57</start>
      <end>58</end>
      <status>ignored</status>
      <modifiedWord/>
      <trackRevisions>false</trackRevisions>
    </reviewItem>
    <reviewItem>
      <errorID>ab2a8f5a-f736-4eb0-9d68-dc8c3a65896a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151DEE95</paraID>
      <start>82</start>
      <end>83</end>
      <status>ignored</status>
      <modifiedWord/>
      <trackRevisions>false</trackRevisions>
    </reviewItem>
    <reviewItem>
      <errorID>f67e1a0a-ed64-48e5-a0a2-00dce1f9b0df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7E94DEDB</paraID>
      <start>20</start>
      <end>21</end>
      <status>ignored</status>
      <modifiedWord/>
      <trackRevisions>false</trackRevisions>
    </reviewItem>
    <reviewItem>
      <errorID>5e9d2f62-a145-434f-8866-0bc4a694c94c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734689A1</paraID>
      <start>0</start>
      <end>2</end>
      <status>ignored</status>
      <modifiedWord/>
      <trackRevisions>false</trackRevisions>
    </reviewItem>
    <reviewItem>
      <errorID>08b8f6d6-d422-4208-9003-ec1405562514</errorID>
      <errorWord>部分</errorWord>
      <group>L1_Word</group>
      <groupName>字词问题</groupName>
      <ability>L2_Typo</ability>
      <abilityName>字词错误</abilityName>
      <candidateList>
        <item>部</item>
      </candidateList>
      <explain>❶部分；部位：内～｜上～｜胸～｜局～。❷〈名〉中央政府按业务划分的单位（级别比局、厅高）：外交～｜商务～。❸一般机关企业按业务划分的单位：编辑～｜门市～。❹军队（连以上）等的领导机构或其所在地：连～｜司令～。❺〈名〉指部队：率～突围。❻〈书〉统辖；统率；所～｜～领。❼〈量〉a）用于书籍、影片等：两～字典｜一～纪录片｜三～电视剧。b）用于机器或车辆：一～机器｜两～汽车。❽（Bù）〈名〉姓。</explain>
      <paraID>1114D81C</paraID>
      <start>4</start>
      <end>6</end>
      <status>ignored</status>
      <modifiedWord/>
      <trackRevisions>false</trackRevisions>
    </reviewItem>
    <reviewItem>
      <errorID>f683c49e-c937-42f1-85c4-17ab2a7e71cc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285D6F5E</paraID>
      <start>7</start>
      <end>8</end>
      <status>ignored</status>
      <modifiedWord/>
      <trackRevisions>false</trackRevisions>
    </reviewItem>
    <reviewItem>
      <errorID>0ce168b1-a04f-476c-a966-3261d64e3f83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 EC5C663</paraID>
      <start>11</start>
      <end>12</end>
      <status>ignored</status>
      <modifiedWord/>
      <trackRevisions>false</trackRevisions>
    </reviewItem>
    <reviewItem>
      <errorID>8b8f9840-b915-43ac-9c2a-8436cb106d85</errorID>
      <errorWord>需</errorWord>
      <group>L1_Word</group>
      <groupName>字词问题</groupName>
      <ability>L2_Typo</ability>
      <abilityName>字词错误</abilityName>
      <candidateList>
        <item>需要</item>
      </candidateList>
      <explain>❶〈动〉应该有或必须有：我们～一支强大的科学技术队伍。❷〈名〉对事物的欲望或要求：从群众的～出发。</explain>
      <paraID>551E4D0B</paraID>
      <start>23</start>
      <end>25</end>
      <status>modified</status>
      <modifiedWord>需要</modifiedWord>
      <trackRevisions>false</trackRevisions>
    </reviewItem>
    <reviewItem>
      <errorID>39d04b76-da3d-4f20-bee7-354c53eae134</errorID>
      <errorWord>期间</errorWord>
      <group>L1_Word</group>
      <groupName>字词问题</groupName>
      <ability>L2_Typo</ability>
      <abilityName>字词错误</abilityName>
      <candidateList>
        <item>其间</item>
      </candidateList>
      <explain>〈名〉方位词。❶那中间；其中：厕身～｜～定有缘故。❷指某一段时间：离开学校已经好几年了，这～，他在科学研究上取得了显著成绩。</explain>
      <paraID>68B9CF7B</paraID>
      <start>37</start>
      <end>39</end>
      <status>ignored</status>
      <modifiedWord/>
      <trackRevisions>false</trackRevisions>
    </reviewItem>
    <reviewItem>
      <errorID>271c15ae-9f69-41d2-aabf-714b3c355ccc</errorID>
      <errorWord>求</errorWord>
      <group>L1_Word</group>
      <groupName>字词问题</groupName>
      <ability>L2_Typo</ability>
      <abilityName>字词错误</abilityName>
      <candidateList>
        <item>求和</item>
      </candidateList>
      <explain/>
      <paraID>68B9CF7B</paraID>
      <start>46</start>
      <end>47</end>
      <status>ignored</status>
      <modifiedWord/>
      <trackRevisions>false</trackRevisions>
    </reviewItem>
    <reviewItem>
      <errorID>cebe14d9-25a2-40f2-89a1-92051a2a38f1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695FA323</paraID>
      <start>0</start>
      <end>2</end>
      <status>ignored</status>
      <modifiedWord/>
      <trackRevisions>false</trackRevisions>
    </reviewItem>
    <reviewItem>
      <errorID>5ea3b27d-d8e9-41bc-ad39-e033e8663547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62FB49E7</paraID>
      <start>0</start>
      <end>2</end>
      <status>ignored</status>
      <modifiedWord/>
      <trackRevisions>false</trackRevisions>
    </reviewItem>
    <reviewItem>
      <errorID>acc4f01b-8857-4417-9d21-4e1d110f4e7f</errorID>
      <errorWord>作</errorWord>
      <group>L1_Word</group>
      <groupName>字词问题</groupName>
      <ability>L2_Typo</ability>
      <abilityName>字词错误</abilityName>
      <candidateList>
        <item>做</item>
      </candidateList>
      <explain>存在发音相同字词的误用。</explain>
      <paraID>62FB49E7</paraID>
      <start>58</start>
      <end>59</end>
      <status>unmodified</status>
      <modifiedWord/>
      <trackRevisions>false</trackRevisions>
    </reviewItem>
    <reviewItem>
      <errorID>4823905c-203e-43bf-a33e-5854c5da27d6</errorID>
      <errorWord>政府采购法</errorWord>
      <group>L1_Knowledge</group>
      <groupName>知识性问题</groupName>
      <ability>L2_Knowledge</ability>
      <abilityName>其他知识</abilityName>
      <candidateList>
        <item>中华人民共和国政府采购法</item>
      </candidateList>
      <explain>当前法律法规名称使用简称，请注意是否应当使用全称。</explain>
      <paraID>62FB49E7</paraID>
      <start>75</start>
      <end>80</end>
      <status>unmodified</status>
      <modifiedWord/>
      <trackRevisions>false</trackRevisions>
    </reviewItem>
    <reviewItem>
      <errorID>4d49c45d-5a2d-4e34-95f7-675288b11f89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623489B2</paraID>
      <start>37</start>
      <end>38</end>
      <status>unmodified</status>
      <modifiedWord/>
      <trackRevisions>false</trackRevisions>
    </reviewItem>
    <reviewItem>
      <errorID>3dbd5cc0-464f-449f-8e1a-27c32bc73852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623489B2</paraID>
      <start>57</start>
      <end>58</end>
      <status>unmodified</status>
      <modifiedWord/>
      <trackRevisions>false</trackRevisions>
    </reviewItem>
    <reviewItem>
      <errorID>dc3d82b8-337e-454a-b360-925c6593319f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286709D3</paraID>
      <start>41</start>
      <end>42</end>
      <status>unmodified</status>
      <modifiedWord/>
      <trackRevisions>false</trackRevisions>
    </reviewItem>
    <reviewItem>
      <errorID>515d6461-2afa-42cb-bc83-e86143fa81eb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286709D3</paraID>
      <start>52</start>
      <end>53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B71ACB5-8ACB-49EE-9575-F0DE4829EB36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～</dc:creator>
  <cp:lastModifiedBy>Miao, Carrie</cp:lastModifiedBy>
  <cp:revision>2</cp:revision>
  <dcterms:created xsi:type="dcterms:W3CDTF">2025-10-31T09:12:00Z</dcterms:created>
  <dcterms:modified xsi:type="dcterms:W3CDTF">2025-11-07T09:34:00Z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EA6E684E16C44E739C43A82C694354EC_11</vt:lpwstr>
  </property>
  <property fmtid="{D5CDD505-2E9C-101B-9397-08002B2CF9AE}" pid="4" name="KSOTemplateDocerSaveRecord">
    <vt:lpwstr>eyJoZGlkIjoiZDdhMTliM2JhNDYwN2RkNmMyOWVjYTljNTRjMWUxYzciLCJ1c2VySWQiOiI0NzgxMTQ5MjIifQ==</vt:lpwstr>
  </property>
</Properties>
</file>